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A9D4" w14:textId="795A4B7A" w:rsidR="004F10F9" w:rsidRDefault="004F10F9" w:rsidP="004F10F9"/>
    <w:p w14:paraId="180E7C70" w14:textId="7EC88490" w:rsidR="001E5301" w:rsidRDefault="001E5301" w:rsidP="004F10F9"/>
    <w:p w14:paraId="6D928B23" w14:textId="77777777" w:rsidR="001E5301" w:rsidRDefault="001E5301" w:rsidP="004F10F9"/>
    <w:tbl>
      <w:tblPr>
        <w:tblW w:w="10582" w:type="dxa"/>
        <w:tblCellMar>
          <w:top w:w="72" w:type="dxa"/>
          <w:left w:w="0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353"/>
        <w:gridCol w:w="20"/>
        <w:gridCol w:w="3795"/>
        <w:gridCol w:w="12"/>
        <w:gridCol w:w="4393"/>
        <w:gridCol w:w="9"/>
      </w:tblGrid>
      <w:tr w:rsidR="00CA5D22" w14:paraId="7DA5C339" w14:textId="77777777" w:rsidTr="00F51E48">
        <w:trPr>
          <w:gridAfter w:val="1"/>
          <w:wAfter w:w="9" w:type="dxa"/>
        </w:trPr>
        <w:tc>
          <w:tcPr>
            <w:tcW w:w="2353" w:type="dxa"/>
          </w:tcPr>
          <w:p w14:paraId="1FAA0282" w14:textId="77777777" w:rsidR="00CA5D22" w:rsidRPr="00BC24A0" w:rsidRDefault="00CA5D22" w:rsidP="008908EE">
            <w:r w:rsidRPr="00BC24A0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E079011" wp14:editId="08C1E326">
                  <wp:simplePos x="0" y="0"/>
                  <wp:positionH relativeFrom="column">
                    <wp:posOffset>-110691</wp:posOffset>
                  </wp:positionH>
                  <wp:positionV relativeFrom="paragraph">
                    <wp:posOffset>-387371</wp:posOffset>
                  </wp:positionV>
                  <wp:extent cx="1155032" cy="1217116"/>
                  <wp:effectExtent l="0" t="0" r="0" b="0"/>
                  <wp:wrapNone/>
                  <wp:docPr id="961718268" name="Graphic 961718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18268" name="Graphic 96171826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86" cy="122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0" w:type="dxa"/>
            <w:gridSpan w:val="4"/>
          </w:tcPr>
          <w:p w14:paraId="582EFC8F" w14:textId="2778B014" w:rsidR="00CA5D22" w:rsidRPr="00DE04CE" w:rsidRDefault="009E6FB6" w:rsidP="00DE04CE">
            <w:pPr>
              <w:pStyle w:val="Title"/>
            </w:pPr>
            <w:r>
              <w:t>Miles Wilkie</w:t>
            </w:r>
          </w:p>
          <w:p w14:paraId="2009840E" w14:textId="23FAE8DF" w:rsidR="00CA5D22" w:rsidRDefault="009E6FB6" w:rsidP="00782F50">
            <w:pPr>
              <w:pStyle w:val="Subtitle"/>
            </w:pPr>
            <w:r>
              <w:t>AEA</w:t>
            </w:r>
            <w:r w:rsidR="00F83EAC">
              <w:t xml:space="preserve"> </w:t>
            </w:r>
          </w:p>
          <w:p w14:paraId="1D9BD0CB" w14:textId="354480AF" w:rsidR="001E5301" w:rsidRPr="001E5301" w:rsidRDefault="001E5301" w:rsidP="001E5301"/>
        </w:tc>
      </w:tr>
      <w:tr w:rsidR="001E5301" w14:paraId="30A3B251" w14:textId="77777777" w:rsidTr="00F51E48">
        <w:trPr>
          <w:gridAfter w:val="1"/>
          <w:wAfter w:w="9" w:type="dxa"/>
        </w:trPr>
        <w:tc>
          <w:tcPr>
            <w:tcW w:w="2353" w:type="dxa"/>
          </w:tcPr>
          <w:p w14:paraId="45C9B31A" w14:textId="77777777" w:rsidR="001E5301" w:rsidRPr="00BC24A0" w:rsidRDefault="001E5301" w:rsidP="008908EE">
            <w:pPr>
              <w:rPr>
                <w:noProof/>
                <w:lang w:eastAsia="en-AU"/>
              </w:rPr>
            </w:pPr>
          </w:p>
        </w:tc>
        <w:tc>
          <w:tcPr>
            <w:tcW w:w="8220" w:type="dxa"/>
            <w:gridSpan w:val="4"/>
          </w:tcPr>
          <w:p w14:paraId="65E8D797" w14:textId="77777777" w:rsidR="001E5301" w:rsidRDefault="001E5301" w:rsidP="001E5301"/>
        </w:tc>
      </w:tr>
      <w:tr w:rsidR="00F51E48" w14:paraId="18D9C189" w14:textId="77777777" w:rsidTr="00F51E48">
        <w:trPr>
          <w:trHeight w:val="135"/>
        </w:trPr>
        <w:tc>
          <w:tcPr>
            <w:tcW w:w="2353" w:type="dxa"/>
          </w:tcPr>
          <w:p w14:paraId="43E3B5B9" w14:textId="77777777" w:rsidR="00CA5D22" w:rsidRDefault="00ED089D" w:rsidP="00782F50">
            <w:pPr>
              <w:pStyle w:val="Heading1"/>
            </w:pPr>
            <w:sdt>
              <w:sdtPr>
                <w:id w:val="1404945604"/>
                <w:placeholder>
                  <w:docPart w:val="6D67C6DC71BC47D2946212674CB2FE78"/>
                </w:placeholder>
                <w:temporary/>
                <w:showingPlcHdr/>
                <w15:appearance w15:val="hidden"/>
              </w:sdtPr>
              <w:sdtEndPr/>
              <w:sdtContent>
                <w:r w:rsidR="00782F50">
                  <w:t>Contact</w:t>
                </w:r>
              </w:sdtContent>
            </w:sdt>
          </w:p>
        </w:tc>
        <w:tc>
          <w:tcPr>
            <w:tcW w:w="20" w:type="dxa"/>
          </w:tcPr>
          <w:p w14:paraId="11BF54A6" w14:textId="77777777" w:rsidR="00CA5D22" w:rsidRDefault="00CA5D22" w:rsidP="00CA5D22"/>
        </w:tc>
        <w:tc>
          <w:tcPr>
            <w:tcW w:w="3807" w:type="dxa"/>
            <w:gridSpan w:val="2"/>
          </w:tcPr>
          <w:p w14:paraId="741F20FE" w14:textId="0ABBDAAC" w:rsidR="00CA5D22" w:rsidRDefault="00F51E48" w:rsidP="00782F50">
            <w:r>
              <w:t>New York</w:t>
            </w:r>
          </w:p>
        </w:tc>
        <w:tc>
          <w:tcPr>
            <w:tcW w:w="4402" w:type="dxa"/>
            <w:gridSpan w:val="2"/>
          </w:tcPr>
          <w:p w14:paraId="6941B56B" w14:textId="596EC399" w:rsidR="00CA5D22" w:rsidRDefault="009E6FB6" w:rsidP="00CA5D22">
            <w:r>
              <w:t>(563) 419-2739</w:t>
            </w:r>
          </w:p>
        </w:tc>
      </w:tr>
      <w:tr w:rsidR="00CA5D22" w14:paraId="2AB2E504" w14:textId="77777777" w:rsidTr="00F51E48">
        <w:trPr>
          <w:gridAfter w:val="1"/>
          <w:wAfter w:w="9" w:type="dxa"/>
        </w:trPr>
        <w:tc>
          <w:tcPr>
            <w:tcW w:w="2353" w:type="dxa"/>
          </w:tcPr>
          <w:p w14:paraId="74E25B50" w14:textId="77777777" w:rsidR="00CA5D22" w:rsidRDefault="00CA5D22" w:rsidP="008908EE"/>
        </w:tc>
        <w:tc>
          <w:tcPr>
            <w:tcW w:w="3815" w:type="dxa"/>
            <w:gridSpan w:val="2"/>
          </w:tcPr>
          <w:p w14:paraId="2AD61542" w14:textId="19044BCF" w:rsidR="00CA5D22" w:rsidRDefault="009E6FB6" w:rsidP="00782F50">
            <w:r>
              <w:t>milespwilkie@gmail.com</w:t>
            </w:r>
          </w:p>
        </w:tc>
        <w:tc>
          <w:tcPr>
            <w:tcW w:w="4405" w:type="dxa"/>
            <w:gridSpan w:val="2"/>
          </w:tcPr>
          <w:p w14:paraId="71FA4EEE" w14:textId="7964728D" w:rsidR="00CA5D22" w:rsidRDefault="009E6FB6" w:rsidP="00782F50">
            <w:r>
              <w:t>www.mileswilkiemusic.com</w:t>
            </w:r>
          </w:p>
        </w:tc>
      </w:tr>
      <w:tr w:rsidR="00F51E48" w14:paraId="03EED3D8" w14:textId="77777777" w:rsidTr="00F51E48">
        <w:trPr>
          <w:gridAfter w:val="1"/>
          <w:wAfter w:w="9" w:type="dxa"/>
        </w:trPr>
        <w:tc>
          <w:tcPr>
            <w:tcW w:w="2353" w:type="dxa"/>
          </w:tcPr>
          <w:p w14:paraId="7782BC97" w14:textId="2699F174" w:rsidR="00F51E48" w:rsidRPr="001E5301" w:rsidRDefault="001E5301" w:rsidP="008908EE">
            <w:pPr>
              <w:rPr>
                <w:b/>
                <w:bCs/>
              </w:rPr>
            </w:pPr>
            <w:r>
              <w:rPr>
                <w:b/>
                <w:bCs/>
              </w:rPr>
              <w:t>Bio</w:t>
            </w:r>
          </w:p>
        </w:tc>
        <w:tc>
          <w:tcPr>
            <w:tcW w:w="3815" w:type="dxa"/>
            <w:gridSpan w:val="2"/>
          </w:tcPr>
          <w:p w14:paraId="17D48357" w14:textId="77777777" w:rsidR="00F51E48" w:rsidRDefault="001E5301" w:rsidP="001E5301">
            <w:pPr>
              <w:spacing w:line="360" w:lineRule="auto"/>
            </w:pPr>
            <w:r>
              <w:t>Height: 5’10”</w:t>
            </w:r>
          </w:p>
          <w:p w14:paraId="24E431E4" w14:textId="77777777" w:rsidR="001E5301" w:rsidRDefault="001E5301" w:rsidP="001E5301">
            <w:pPr>
              <w:spacing w:line="360" w:lineRule="auto"/>
            </w:pPr>
            <w:r>
              <w:t>Eye Color: Brown</w:t>
            </w:r>
          </w:p>
          <w:p w14:paraId="6D89DFDE" w14:textId="1E68CB1B" w:rsidR="001E5301" w:rsidRPr="001E5301" w:rsidRDefault="001E5301" w:rsidP="001E5301">
            <w:pPr>
              <w:spacing w:line="360" w:lineRule="auto"/>
            </w:pPr>
            <w:r>
              <w:t>Hair Color: Black</w:t>
            </w:r>
          </w:p>
        </w:tc>
        <w:tc>
          <w:tcPr>
            <w:tcW w:w="4405" w:type="dxa"/>
            <w:gridSpan w:val="2"/>
          </w:tcPr>
          <w:p w14:paraId="5D5E40F5" w14:textId="77777777" w:rsidR="00F51E48" w:rsidRDefault="00F51E48" w:rsidP="00782F50"/>
        </w:tc>
      </w:tr>
      <w:tr w:rsidR="00CA5D22" w14:paraId="215E24B3" w14:textId="77777777" w:rsidTr="00F51E48">
        <w:tc>
          <w:tcPr>
            <w:tcW w:w="2353" w:type="dxa"/>
          </w:tcPr>
          <w:p w14:paraId="7B543C3F" w14:textId="71D5766E" w:rsidR="00F51E48" w:rsidRDefault="00E97194" w:rsidP="00782F50">
            <w:pPr>
              <w:pStyle w:val="Heading1"/>
            </w:pPr>
            <w:r>
              <w:t xml:space="preserve">Theatrical </w:t>
            </w:r>
            <w:sdt>
              <w:sdtPr>
                <w:id w:val="-1811553538"/>
                <w:placeholder>
                  <w:docPart w:val="9796CFCDA5BB4EA496550C27924E047B"/>
                </w:placeholder>
                <w:temporary/>
                <w:showingPlcHdr/>
                <w15:appearance w15:val="hidden"/>
              </w:sdtPr>
              <w:sdtEndPr/>
              <w:sdtContent>
                <w:r w:rsidR="00782F50">
                  <w:t>Experience</w:t>
                </w:r>
              </w:sdtContent>
            </w:sdt>
          </w:p>
        </w:tc>
        <w:tc>
          <w:tcPr>
            <w:tcW w:w="20" w:type="dxa"/>
          </w:tcPr>
          <w:p w14:paraId="699825DC" w14:textId="59B65515" w:rsidR="00C35ABD" w:rsidRDefault="00C35ABD" w:rsidP="00CA5D22">
            <w:pPr>
              <w:pStyle w:val="Heading1"/>
            </w:pPr>
          </w:p>
        </w:tc>
        <w:tc>
          <w:tcPr>
            <w:tcW w:w="8209" w:type="dxa"/>
            <w:gridSpan w:val="4"/>
          </w:tcPr>
          <w:p w14:paraId="47FCE9E7" w14:textId="77777777" w:rsidR="00C35ABD" w:rsidRDefault="00C35ABD"/>
          <w:tbl>
            <w:tblPr>
              <w:tblStyle w:val="TableGrid"/>
              <w:tblW w:w="8198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0"/>
              <w:gridCol w:w="2617"/>
              <w:gridCol w:w="2561"/>
            </w:tblGrid>
            <w:tr w:rsidR="008A4EDB" w14:paraId="19353663" w14:textId="77777777" w:rsidTr="00F51E48">
              <w:trPr>
                <w:trHeight w:val="304"/>
              </w:trPr>
              <w:tc>
                <w:tcPr>
                  <w:tcW w:w="3020" w:type="dxa"/>
                </w:tcPr>
                <w:p w14:paraId="7AE61808" w14:textId="3B4F20A8" w:rsidR="008A4EDB" w:rsidRDefault="008A4EDB" w:rsidP="008908EE">
                  <w:r>
                    <w:t>Showplace Ice Cream</w:t>
                  </w:r>
                </w:p>
              </w:tc>
              <w:tc>
                <w:tcPr>
                  <w:tcW w:w="2617" w:type="dxa"/>
                </w:tcPr>
                <w:p w14:paraId="6834EAA8" w14:textId="0210E40E" w:rsidR="008A4EDB" w:rsidRDefault="008A4EDB" w:rsidP="008908EE">
                  <w:r>
                    <w:t>Host/Server</w:t>
                  </w:r>
                </w:p>
              </w:tc>
              <w:tc>
                <w:tcPr>
                  <w:tcW w:w="2561" w:type="dxa"/>
                </w:tcPr>
                <w:p w14:paraId="511B23B2" w14:textId="5F5FA292" w:rsidR="008A4EDB" w:rsidRDefault="008A4EDB" w:rsidP="008908EE">
                  <w:proofErr w:type="spellStart"/>
                  <w:r>
                    <w:t>Surflight</w:t>
                  </w:r>
                  <w:proofErr w:type="spellEnd"/>
                  <w:r>
                    <w:t xml:space="preserve"> Theatre</w:t>
                  </w:r>
                </w:p>
              </w:tc>
            </w:tr>
            <w:tr w:rsidR="00E97194" w14:paraId="3A2A3EB6" w14:textId="77777777" w:rsidTr="00F51E48">
              <w:trPr>
                <w:trHeight w:val="304"/>
              </w:trPr>
              <w:tc>
                <w:tcPr>
                  <w:tcW w:w="3020" w:type="dxa"/>
                </w:tcPr>
                <w:p w14:paraId="234D8FCA" w14:textId="0D7D2599" w:rsidR="00E97194" w:rsidRDefault="00E97194" w:rsidP="008908EE">
                  <w:r>
                    <w:t xml:space="preserve">Spring </w:t>
                  </w:r>
                  <w:r w:rsidR="008A4EDB">
                    <w:t xml:space="preserve">National </w:t>
                  </w:r>
                  <w:r>
                    <w:t>Tour</w:t>
                  </w:r>
                </w:p>
              </w:tc>
              <w:tc>
                <w:tcPr>
                  <w:tcW w:w="2617" w:type="dxa"/>
                </w:tcPr>
                <w:p w14:paraId="71920482" w14:textId="787D53AF" w:rsidR="00E97194" w:rsidRDefault="00E97194" w:rsidP="008908EE">
                  <w:r>
                    <w:t>Ralph Abernathy/MLK Sr.</w:t>
                  </w:r>
                </w:p>
              </w:tc>
              <w:tc>
                <w:tcPr>
                  <w:tcW w:w="2561" w:type="dxa"/>
                </w:tcPr>
                <w:p w14:paraId="09C3DE0D" w14:textId="2596194B" w:rsidR="00E97194" w:rsidRDefault="00E97194" w:rsidP="008908EE">
                  <w:r>
                    <w:t>Virginia Repertory Theatre</w:t>
                  </w:r>
                </w:p>
              </w:tc>
            </w:tr>
            <w:tr w:rsidR="00E97194" w14:paraId="604DB1E8" w14:textId="77777777" w:rsidTr="00F51E48">
              <w:trPr>
                <w:trHeight w:val="304"/>
              </w:trPr>
              <w:tc>
                <w:tcPr>
                  <w:tcW w:w="3020" w:type="dxa"/>
                </w:tcPr>
                <w:p w14:paraId="01B4A97B" w14:textId="3E33865C" w:rsidR="00E97194" w:rsidRDefault="00E97194" w:rsidP="008908EE">
                  <w:r>
                    <w:t>Celebration</w:t>
                  </w:r>
                  <w:r w:rsidR="00C35ABD">
                    <w:t>!</w:t>
                  </w:r>
                </w:p>
              </w:tc>
              <w:tc>
                <w:tcPr>
                  <w:tcW w:w="2617" w:type="dxa"/>
                </w:tcPr>
                <w:p w14:paraId="0AD6939A" w14:textId="162D2F71" w:rsidR="00E97194" w:rsidRDefault="00E97194" w:rsidP="008908EE">
                  <w:r>
                    <w:t xml:space="preserve">Orphan </w:t>
                  </w:r>
                </w:p>
              </w:tc>
              <w:tc>
                <w:tcPr>
                  <w:tcW w:w="2561" w:type="dxa"/>
                </w:tcPr>
                <w:p w14:paraId="64E92C19" w14:textId="71D40535" w:rsidR="00E97194" w:rsidRDefault="00E97194" w:rsidP="008908EE">
                  <w:r>
                    <w:t>Wagner College</w:t>
                  </w:r>
                </w:p>
              </w:tc>
            </w:tr>
            <w:tr w:rsidR="00E97194" w14:paraId="5D2AB22C" w14:textId="77777777" w:rsidTr="00F51E48">
              <w:trPr>
                <w:trHeight w:val="304"/>
              </w:trPr>
              <w:tc>
                <w:tcPr>
                  <w:tcW w:w="3020" w:type="dxa"/>
                </w:tcPr>
                <w:p w14:paraId="1FAF0559" w14:textId="448360A1" w:rsidR="00E97194" w:rsidRDefault="00E97194" w:rsidP="008908EE">
                  <w:r>
                    <w:t>Edward II (Premiere)</w:t>
                  </w:r>
                </w:p>
              </w:tc>
              <w:tc>
                <w:tcPr>
                  <w:tcW w:w="2617" w:type="dxa"/>
                </w:tcPr>
                <w:p w14:paraId="186CE8AC" w14:textId="1726A9F7" w:rsidR="00E97194" w:rsidRDefault="00E97194" w:rsidP="008908EE">
                  <w:r>
                    <w:t>Mortimer</w:t>
                  </w:r>
                </w:p>
              </w:tc>
              <w:tc>
                <w:tcPr>
                  <w:tcW w:w="2561" w:type="dxa"/>
                </w:tcPr>
                <w:p w14:paraId="2526D0F3" w14:textId="53F0F60C" w:rsidR="00E97194" w:rsidRDefault="00E97194" w:rsidP="008908EE">
                  <w:r>
                    <w:t>Shakespeare on the Oval</w:t>
                  </w:r>
                </w:p>
              </w:tc>
            </w:tr>
            <w:tr w:rsidR="00E97194" w14:paraId="13C6730A" w14:textId="77777777" w:rsidTr="00F51E48">
              <w:trPr>
                <w:trHeight w:val="304"/>
              </w:trPr>
              <w:tc>
                <w:tcPr>
                  <w:tcW w:w="3020" w:type="dxa"/>
                </w:tcPr>
                <w:p w14:paraId="4A022F28" w14:textId="19279C7D" w:rsidR="00E97194" w:rsidRDefault="00E97194" w:rsidP="008908EE">
                  <w:r>
                    <w:t>Our New Town (World Premi</w:t>
                  </w:r>
                  <w:r w:rsidR="00B6319A">
                    <w:t>e</w:t>
                  </w:r>
                  <w:r>
                    <w:t>re)</w:t>
                  </w:r>
                </w:p>
              </w:tc>
              <w:tc>
                <w:tcPr>
                  <w:tcW w:w="2617" w:type="dxa"/>
                </w:tcPr>
                <w:p w14:paraId="50D7DDF5" w14:textId="16CC6727" w:rsidR="00E97194" w:rsidRDefault="00E97194" w:rsidP="008908EE">
                  <w:r>
                    <w:t>Miles</w:t>
                  </w:r>
                </w:p>
              </w:tc>
              <w:tc>
                <w:tcPr>
                  <w:tcW w:w="2561" w:type="dxa"/>
                </w:tcPr>
                <w:p w14:paraId="046AE456" w14:textId="175952FF" w:rsidR="00E97194" w:rsidRDefault="00E97194" w:rsidP="008908EE">
                  <w:r>
                    <w:t>Gabriel Dean</w:t>
                  </w:r>
                </w:p>
              </w:tc>
            </w:tr>
            <w:tr w:rsidR="00E97194" w14:paraId="6CFED8DF" w14:textId="77777777" w:rsidTr="00F51E48">
              <w:trPr>
                <w:trHeight w:val="325"/>
              </w:trPr>
              <w:tc>
                <w:tcPr>
                  <w:tcW w:w="3020" w:type="dxa"/>
                </w:tcPr>
                <w:p w14:paraId="3F37F829" w14:textId="602F6EC7" w:rsidR="00E97194" w:rsidRDefault="00E97194" w:rsidP="008908EE">
                  <w:r>
                    <w:t>Working</w:t>
                  </w:r>
                  <w:r w:rsidR="00C35ABD">
                    <w:t>: A Musical</w:t>
                  </w:r>
                  <w:r>
                    <w:t xml:space="preserve"> (AEA)</w:t>
                  </w:r>
                </w:p>
              </w:tc>
              <w:tc>
                <w:tcPr>
                  <w:tcW w:w="2617" w:type="dxa"/>
                </w:tcPr>
                <w:p w14:paraId="61381934" w14:textId="4D84766B" w:rsidR="00E97194" w:rsidRDefault="00E97194" w:rsidP="008908EE">
                  <w:r>
                    <w:t>Joe/Conrad</w:t>
                  </w:r>
                </w:p>
              </w:tc>
              <w:tc>
                <w:tcPr>
                  <w:tcW w:w="2561" w:type="dxa"/>
                </w:tcPr>
                <w:p w14:paraId="402BD7B4" w14:textId="429E591A" w:rsidR="00E97194" w:rsidRDefault="00E97194" w:rsidP="008908EE">
                  <w:r>
                    <w:t>Berkshire Theatre Group</w:t>
                  </w:r>
                </w:p>
              </w:tc>
            </w:tr>
            <w:tr w:rsidR="00E97194" w14:paraId="28652F98" w14:textId="77777777" w:rsidTr="00F51E48">
              <w:trPr>
                <w:trHeight w:val="304"/>
              </w:trPr>
              <w:tc>
                <w:tcPr>
                  <w:tcW w:w="3020" w:type="dxa"/>
                </w:tcPr>
                <w:p w14:paraId="07D2E3F8" w14:textId="410D81A6" w:rsidR="00E97194" w:rsidRDefault="00E97194" w:rsidP="008908EE">
                  <w:r>
                    <w:t>Working</w:t>
                  </w:r>
                  <w:r w:rsidR="00C35ABD">
                    <w:t>: A Musical</w:t>
                  </w:r>
                </w:p>
              </w:tc>
              <w:tc>
                <w:tcPr>
                  <w:tcW w:w="2617" w:type="dxa"/>
                </w:tcPr>
                <w:p w14:paraId="4080456F" w14:textId="5D8055CE" w:rsidR="00E97194" w:rsidRDefault="00E97194" w:rsidP="008908EE">
                  <w:r>
                    <w:t>Joe/Conrad</w:t>
                  </w:r>
                </w:p>
              </w:tc>
              <w:tc>
                <w:tcPr>
                  <w:tcW w:w="2561" w:type="dxa"/>
                </w:tcPr>
                <w:p w14:paraId="13F490D6" w14:textId="415218C0" w:rsidR="00E97194" w:rsidRDefault="00E97194" w:rsidP="008908EE">
                  <w:r>
                    <w:t>Wagner Col</w:t>
                  </w:r>
                  <w:r w:rsidR="00C5509F">
                    <w:t>l</w:t>
                  </w:r>
                  <w:r>
                    <w:t>e</w:t>
                  </w:r>
                  <w:r w:rsidR="00C5509F">
                    <w:t>ge</w:t>
                  </w:r>
                </w:p>
              </w:tc>
            </w:tr>
          </w:tbl>
          <w:p w14:paraId="0CF15532" w14:textId="77777777" w:rsidR="00CA5D22" w:rsidRDefault="00CA5D22" w:rsidP="008908EE"/>
        </w:tc>
      </w:tr>
      <w:tr w:rsidR="0013449C" w14:paraId="191EB3F0" w14:textId="77777777" w:rsidTr="00F51E48">
        <w:trPr>
          <w:gridAfter w:val="1"/>
          <w:wAfter w:w="9" w:type="dxa"/>
        </w:trPr>
        <w:tc>
          <w:tcPr>
            <w:tcW w:w="10573" w:type="dxa"/>
            <w:gridSpan w:val="5"/>
          </w:tcPr>
          <w:p w14:paraId="545BC89F" w14:textId="004EB663" w:rsidR="00C5509F" w:rsidRPr="009E6FB6" w:rsidRDefault="00B6319A" w:rsidP="009E6FB6">
            <w:pPr>
              <w:pStyle w:val="Heading1"/>
            </w:pPr>
            <w:r>
              <w:t>Film/TV</w:t>
            </w:r>
          </w:p>
          <w:tbl>
            <w:tblPr>
              <w:tblStyle w:val="TableGrid"/>
              <w:tblW w:w="8219" w:type="dxa"/>
              <w:tblInd w:w="2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2596"/>
              <w:gridCol w:w="2544"/>
            </w:tblGrid>
            <w:tr w:rsidR="00C5509F" w14:paraId="7DAE62B6" w14:textId="77777777" w:rsidTr="001E5301">
              <w:trPr>
                <w:trHeight w:val="365"/>
              </w:trPr>
              <w:tc>
                <w:tcPr>
                  <w:tcW w:w="3079" w:type="dxa"/>
                </w:tcPr>
                <w:p w14:paraId="2992EF8E" w14:textId="65F01462" w:rsidR="00C5509F" w:rsidRPr="00C5509F" w:rsidRDefault="00B6319A" w:rsidP="00C5509F">
                  <w:r>
                    <w:t xml:space="preserve"> </w:t>
                  </w:r>
                  <w:r w:rsidR="00C5509F">
                    <w:t>White House Plumbers</w:t>
                  </w:r>
                </w:p>
              </w:tc>
              <w:tc>
                <w:tcPr>
                  <w:tcW w:w="2596" w:type="dxa"/>
                </w:tcPr>
                <w:p w14:paraId="04FCE31F" w14:textId="7008E0C6" w:rsidR="00C5509F" w:rsidRDefault="00C5509F" w:rsidP="00C5509F">
                  <w:r>
                    <w:t>Background</w:t>
                  </w:r>
                </w:p>
              </w:tc>
              <w:tc>
                <w:tcPr>
                  <w:tcW w:w="2544" w:type="dxa"/>
                </w:tcPr>
                <w:p w14:paraId="74A1C924" w14:textId="1A2F595D" w:rsidR="00C5509F" w:rsidRDefault="00C5509F" w:rsidP="00C5509F">
                  <w:r>
                    <w:t>HBO</w:t>
                  </w:r>
                </w:p>
              </w:tc>
            </w:tr>
            <w:tr w:rsidR="00C5509F" w14:paraId="476B4C1A" w14:textId="77777777" w:rsidTr="001E5301">
              <w:trPr>
                <w:trHeight w:val="365"/>
              </w:trPr>
              <w:tc>
                <w:tcPr>
                  <w:tcW w:w="3079" w:type="dxa"/>
                </w:tcPr>
                <w:p w14:paraId="3611A8E4" w14:textId="464AE6C4" w:rsidR="00C5509F" w:rsidRDefault="00B6319A" w:rsidP="00C5509F">
                  <w:r>
                    <w:t xml:space="preserve"> </w:t>
                  </w:r>
                  <w:r w:rsidR="00C5509F">
                    <w:t xml:space="preserve">Spider-Man: Far </w:t>
                  </w:r>
                  <w:proofErr w:type="gramStart"/>
                  <w:r w:rsidR="00C5509F">
                    <w:t>From</w:t>
                  </w:r>
                  <w:proofErr w:type="gramEnd"/>
                  <w:r w:rsidR="00C5509F">
                    <w:t xml:space="preserve"> Home</w:t>
                  </w:r>
                </w:p>
              </w:tc>
              <w:tc>
                <w:tcPr>
                  <w:tcW w:w="2596" w:type="dxa"/>
                </w:tcPr>
                <w:p w14:paraId="5E890B51" w14:textId="15783188" w:rsidR="00C5509F" w:rsidRDefault="00C5509F" w:rsidP="00C5509F">
                  <w:r>
                    <w:t>Background Talent</w:t>
                  </w:r>
                </w:p>
              </w:tc>
              <w:tc>
                <w:tcPr>
                  <w:tcW w:w="2544" w:type="dxa"/>
                </w:tcPr>
                <w:p w14:paraId="4A84101F" w14:textId="19BB630E" w:rsidR="00C5509F" w:rsidRDefault="00C5509F" w:rsidP="00C5509F">
                  <w:r>
                    <w:t>Marvel Studios</w:t>
                  </w:r>
                </w:p>
              </w:tc>
            </w:tr>
            <w:tr w:rsidR="00C5509F" w14:paraId="47EA1CF3" w14:textId="77777777" w:rsidTr="001E5301">
              <w:trPr>
                <w:trHeight w:val="365"/>
              </w:trPr>
              <w:tc>
                <w:tcPr>
                  <w:tcW w:w="3079" w:type="dxa"/>
                </w:tcPr>
                <w:p w14:paraId="72E4921B" w14:textId="4A4D78FF" w:rsidR="00C5509F" w:rsidRDefault="00B6319A" w:rsidP="00C5509F">
                  <w:r>
                    <w:t xml:space="preserve"> </w:t>
                  </w:r>
                  <w:r w:rsidR="00C5509F">
                    <w:t>Rockstar Games</w:t>
                  </w:r>
                </w:p>
              </w:tc>
              <w:tc>
                <w:tcPr>
                  <w:tcW w:w="2596" w:type="dxa"/>
                </w:tcPr>
                <w:p w14:paraId="45C61DA7" w14:textId="21A6C3A0" w:rsidR="00C5509F" w:rsidRDefault="00C5509F" w:rsidP="00C5509F">
                  <w:r>
                    <w:t>Motion Capture/Scanning</w:t>
                  </w:r>
                </w:p>
              </w:tc>
              <w:tc>
                <w:tcPr>
                  <w:tcW w:w="2544" w:type="dxa"/>
                </w:tcPr>
                <w:p w14:paraId="5C6C75A5" w14:textId="5AFB9EC6" w:rsidR="00C5509F" w:rsidRDefault="00C5509F" w:rsidP="00C5509F">
                  <w:r>
                    <w:t>Take2 Productions</w:t>
                  </w:r>
                </w:p>
              </w:tc>
            </w:tr>
          </w:tbl>
          <w:p w14:paraId="7D6B5166" w14:textId="3A972B10" w:rsidR="0013449C" w:rsidRPr="009E6FB6" w:rsidRDefault="0013449C" w:rsidP="009E6FB6">
            <w:pPr>
              <w:pStyle w:val="Heading1"/>
            </w:pPr>
          </w:p>
        </w:tc>
      </w:tr>
      <w:tr w:rsidR="0013449C" w14:paraId="76EA82D7" w14:textId="77777777" w:rsidTr="00F51E48">
        <w:tc>
          <w:tcPr>
            <w:tcW w:w="2353" w:type="dxa"/>
          </w:tcPr>
          <w:p w14:paraId="0F0FA01D" w14:textId="6A989365" w:rsidR="0013449C" w:rsidRDefault="00C35ABD" w:rsidP="00C35ABD">
            <w:pPr>
              <w:pStyle w:val="Heading1"/>
            </w:pPr>
            <w:r>
              <w:t>Education</w:t>
            </w:r>
          </w:p>
        </w:tc>
        <w:tc>
          <w:tcPr>
            <w:tcW w:w="20" w:type="dxa"/>
          </w:tcPr>
          <w:p w14:paraId="657E347A" w14:textId="77777777" w:rsidR="0013449C" w:rsidRDefault="0013449C" w:rsidP="00CA5D22">
            <w:pPr>
              <w:pStyle w:val="Heading1"/>
            </w:pPr>
          </w:p>
        </w:tc>
        <w:tc>
          <w:tcPr>
            <w:tcW w:w="8209" w:type="dxa"/>
            <w:gridSpan w:val="4"/>
          </w:tcPr>
          <w:p w14:paraId="65481785" w14:textId="77777777" w:rsidR="00F83EAC" w:rsidRDefault="008A4EDB" w:rsidP="008A4EDB">
            <w:pPr>
              <w:pStyle w:val="Heading2"/>
              <w:spacing w:line="360" w:lineRule="auto"/>
            </w:pPr>
            <w:r>
              <w:t xml:space="preserve">  </w:t>
            </w:r>
          </w:p>
          <w:p w14:paraId="35B01226" w14:textId="3E0F26DF" w:rsidR="0013449C" w:rsidRPr="00782F50" w:rsidRDefault="00F83EAC" w:rsidP="008A4EDB">
            <w:pPr>
              <w:pStyle w:val="Heading2"/>
              <w:spacing w:line="360" w:lineRule="auto"/>
            </w:pPr>
            <w:r>
              <w:t xml:space="preserve">  </w:t>
            </w:r>
            <w:r w:rsidR="009E6FB6">
              <w:t>Wagner College</w:t>
            </w:r>
            <w:r w:rsidR="00C35ABD">
              <w:t>, 2021</w:t>
            </w:r>
          </w:p>
          <w:p w14:paraId="3EB50FE0" w14:textId="0A95C1CF" w:rsidR="0013449C" w:rsidRPr="0002281F" w:rsidRDefault="008A4EDB" w:rsidP="008A4EDB">
            <w:pPr>
              <w:spacing w:line="360" w:lineRule="auto"/>
            </w:pPr>
            <w:r>
              <w:t xml:space="preserve">  </w:t>
            </w:r>
            <w:r w:rsidR="009E6FB6">
              <w:t>Theatre Performance</w:t>
            </w:r>
          </w:p>
          <w:p w14:paraId="04D1221C" w14:textId="5721EBBB" w:rsidR="0013449C" w:rsidRDefault="008A4EDB" w:rsidP="008A4EDB">
            <w:pPr>
              <w:spacing w:line="360" w:lineRule="auto"/>
            </w:pPr>
            <w:r>
              <w:t xml:space="preserve">  </w:t>
            </w:r>
            <w:r w:rsidR="009E6FB6">
              <w:t>Acting:</w:t>
            </w:r>
            <w:r w:rsidR="003E759B">
              <w:t xml:space="preserve"> Michele </w:t>
            </w:r>
            <w:proofErr w:type="spellStart"/>
            <w:r w:rsidR="003E759B">
              <w:t>Pawk</w:t>
            </w:r>
            <w:proofErr w:type="spellEnd"/>
            <w:r w:rsidR="003E759B">
              <w:t>, Susan Fenley, Wendy Cavett, Theresa McCarthy</w:t>
            </w:r>
          </w:p>
          <w:p w14:paraId="327ACBA0" w14:textId="3E12F1F5" w:rsidR="003E759B" w:rsidRDefault="008A4EDB" w:rsidP="008A4EDB">
            <w:pPr>
              <w:spacing w:line="360" w:lineRule="auto"/>
            </w:pPr>
            <w:r>
              <w:t xml:space="preserve">  </w:t>
            </w:r>
            <w:r w:rsidR="003E759B">
              <w:t>Voice: Anthony Turner</w:t>
            </w:r>
            <w:r>
              <w:t>, Clark Beckham</w:t>
            </w:r>
          </w:p>
          <w:p w14:paraId="7BA429C2" w14:textId="5298CED9" w:rsidR="003E759B" w:rsidRDefault="008A4EDB" w:rsidP="008A4EDB">
            <w:pPr>
              <w:spacing w:line="360" w:lineRule="auto"/>
            </w:pPr>
            <w:r>
              <w:t xml:space="preserve">  </w:t>
            </w:r>
            <w:r w:rsidR="003E759B">
              <w:t xml:space="preserve">Dance: Mary Six Rupert, Rusty Curcio, John </w:t>
            </w:r>
            <w:proofErr w:type="spellStart"/>
            <w:r w:rsidR="003E759B">
              <w:t>Schachetti</w:t>
            </w:r>
            <w:proofErr w:type="spellEnd"/>
            <w:r w:rsidR="003E759B">
              <w:t xml:space="preserve">, </w:t>
            </w:r>
            <w:proofErr w:type="spellStart"/>
            <w:r w:rsidR="003E759B">
              <w:t>Natch</w:t>
            </w:r>
            <w:proofErr w:type="spellEnd"/>
            <w:r w:rsidR="003E759B">
              <w:t xml:space="preserve"> Taylor, Matthew Lopez</w:t>
            </w:r>
          </w:p>
          <w:p w14:paraId="432ED692" w14:textId="5B345361" w:rsidR="003E759B" w:rsidRPr="003E759B" w:rsidRDefault="003E759B" w:rsidP="008A4EDB">
            <w:pPr>
              <w:spacing w:line="360" w:lineRule="auto"/>
              <w:rPr>
                <w:i/>
                <w:iCs/>
              </w:rPr>
            </w:pPr>
          </w:p>
        </w:tc>
      </w:tr>
      <w:tr w:rsidR="0013449C" w14:paraId="10D9D35C" w14:textId="77777777" w:rsidTr="00F51E48">
        <w:tc>
          <w:tcPr>
            <w:tcW w:w="2353" w:type="dxa"/>
          </w:tcPr>
          <w:p w14:paraId="1DAA7036" w14:textId="1B4E815A" w:rsidR="0013449C" w:rsidRDefault="00C35ABD" w:rsidP="00C35ABD">
            <w:pPr>
              <w:pStyle w:val="Heading1"/>
            </w:pPr>
            <w:r>
              <w:t>Special Skills</w:t>
            </w:r>
          </w:p>
        </w:tc>
        <w:tc>
          <w:tcPr>
            <w:tcW w:w="20" w:type="dxa"/>
          </w:tcPr>
          <w:p w14:paraId="2E9F9612" w14:textId="77777777" w:rsidR="0013449C" w:rsidRDefault="0013449C" w:rsidP="00CA5D22">
            <w:pPr>
              <w:pStyle w:val="Heading1"/>
            </w:pPr>
          </w:p>
        </w:tc>
        <w:tc>
          <w:tcPr>
            <w:tcW w:w="8209" w:type="dxa"/>
            <w:gridSpan w:val="4"/>
          </w:tcPr>
          <w:p w14:paraId="7084855C" w14:textId="77777777" w:rsidR="008A4EDB" w:rsidRDefault="008A4EDB" w:rsidP="008A4EDB">
            <w:pPr>
              <w:spacing w:line="360" w:lineRule="auto"/>
            </w:pPr>
            <w:r>
              <w:t xml:space="preserve">  </w:t>
            </w:r>
            <w:r w:rsidR="00C35ABD">
              <w:t xml:space="preserve">Laban, Viewpoints, stage combat/stunts, vocal riffs/runs, piano, synthesizers, audio production, </w:t>
            </w:r>
          </w:p>
          <w:p w14:paraId="34D1BACD" w14:textId="77777777" w:rsidR="008A4EDB" w:rsidRDefault="008A4EDB" w:rsidP="008A4EDB">
            <w:pPr>
              <w:spacing w:line="360" w:lineRule="auto"/>
            </w:pPr>
            <w:r>
              <w:t xml:space="preserve">  </w:t>
            </w:r>
            <w:r w:rsidR="00C35ABD">
              <w:t xml:space="preserve">voiceover, broadcast radio, jazz dance, tap dance, hip-hop, ballroom/swing/Latin partner dance, </w:t>
            </w:r>
          </w:p>
          <w:p w14:paraId="3B4CEAD5" w14:textId="0D5AD93C" w:rsidR="00C35ABD" w:rsidRPr="00C35ABD" w:rsidRDefault="008A4EDB" w:rsidP="008A4EDB">
            <w:pPr>
              <w:spacing w:line="360" w:lineRule="auto"/>
            </w:pPr>
            <w:r>
              <w:t xml:space="preserve">  </w:t>
            </w:r>
            <w:r w:rsidR="00C35ABD">
              <w:t>weightlifting, yoga, amateur wrestling, professional wrestling, tennis, advertising copywrit</w:t>
            </w:r>
            <w:r>
              <w:t>er</w:t>
            </w:r>
          </w:p>
        </w:tc>
      </w:tr>
      <w:tr w:rsidR="0013449C" w14:paraId="593D4009" w14:textId="77777777" w:rsidTr="00F51E48">
        <w:tc>
          <w:tcPr>
            <w:tcW w:w="2353" w:type="dxa"/>
          </w:tcPr>
          <w:p w14:paraId="462E95BC" w14:textId="77777777" w:rsidR="0013449C" w:rsidRDefault="0013449C" w:rsidP="0013449C"/>
        </w:tc>
        <w:tc>
          <w:tcPr>
            <w:tcW w:w="20" w:type="dxa"/>
          </w:tcPr>
          <w:p w14:paraId="04333A8C" w14:textId="77777777" w:rsidR="0013449C" w:rsidRDefault="0013449C" w:rsidP="00CA5D22">
            <w:pPr>
              <w:pStyle w:val="Heading1"/>
            </w:pPr>
          </w:p>
        </w:tc>
        <w:tc>
          <w:tcPr>
            <w:tcW w:w="8209" w:type="dxa"/>
            <w:gridSpan w:val="4"/>
          </w:tcPr>
          <w:p w14:paraId="3C59B9E4" w14:textId="77777777" w:rsidR="0013449C" w:rsidRPr="00EB0AE8" w:rsidRDefault="0013449C" w:rsidP="0013449C">
            <w:pPr>
              <w:rPr>
                <w:rFonts w:ascii="Franklin Gothic Medium" w:hAnsi="Franklin Gothic Medium"/>
              </w:rPr>
            </w:pPr>
          </w:p>
        </w:tc>
      </w:tr>
    </w:tbl>
    <w:p w14:paraId="2D786A09" w14:textId="77777777" w:rsidR="00E664C1" w:rsidRPr="009655EC" w:rsidRDefault="00E664C1" w:rsidP="00E664C1"/>
    <w:sectPr w:rsidR="00E664C1" w:rsidRPr="009655EC" w:rsidSect="00673D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806" w:left="1008" w:header="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6CE1" w14:textId="77777777" w:rsidR="00ED089D" w:rsidRDefault="00ED089D">
      <w:r>
        <w:separator/>
      </w:r>
    </w:p>
    <w:p w14:paraId="1EBFBB13" w14:textId="77777777" w:rsidR="00ED089D" w:rsidRDefault="00ED089D"/>
  </w:endnote>
  <w:endnote w:type="continuationSeparator" w:id="0">
    <w:p w14:paraId="74AF0F15" w14:textId="77777777" w:rsidR="00ED089D" w:rsidRDefault="00ED089D">
      <w:r>
        <w:continuationSeparator/>
      </w:r>
    </w:p>
    <w:p w14:paraId="7AE27D67" w14:textId="77777777" w:rsidR="00ED089D" w:rsidRDefault="00ED089D"/>
  </w:endnote>
  <w:endnote w:type="continuationNotice" w:id="1">
    <w:p w14:paraId="23D64914" w14:textId="77777777" w:rsidR="00ED089D" w:rsidRDefault="00ED0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A02" w14:textId="77777777" w:rsidR="001C0962" w:rsidRDefault="001C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DEF" w14:textId="77777777" w:rsidR="001C0962" w:rsidRDefault="001C0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E97B" w14:textId="77777777" w:rsidR="001C0962" w:rsidRDefault="001C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B794" w14:textId="77777777" w:rsidR="00ED089D" w:rsidRDefault="00ED089D">
      <w:r>
        <w:separator/>
      </w:r>
    </w:p>
    <w:p w14:paraId="1B4C63BD" w14:textId="77777777" w:rsidR="00ED089D" w:rsidRDefault="00ED089D"/>
  </w:footnote>
  <w:footnote w:type="continuationSeparator" w:id="0">
    <w:p w14:paraId="40A61C9F" w14:textId="77777777" w:rsidR="00ED089D" w:rsidRDefault="00ED089D">
      <w:r>
        <w:continuationSeparator/>
      </w:r>
    </w:p>
    <w:p w14:paraId="3FA4CD17" w14:textId="77777777" w:rsidR="00ED089D" w:rsidRDefault="00ED089D"/>
  </w:footnote>
  <w:footnote w:type="continuationNotice" w:id="1">
    <w:p w14:paraId="6EE1050B" w14:textId="77777777" w:rsidR="00ED089D" w:rsidRDefault="00ED0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DC3A" w14:textId="77777777" w:rsidR="001C0962" w:rsidRDefault="001C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37DC" w14:textId="77777777" w:rsidR="001C0962" w:rsidRDefault="001C0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AB0F" w14:textId="77777777" w:rsidR="001C0962" w:rsidRDefault="001C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A1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DDDD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D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D6845EA"/>
    <w:multiLevelType w:val="hybridMultilevel"/>
    <w:tmpl w:val="AF968120"/>
    <w:lvl w:ilvl="0" w:tplc="0142ADC4">
      <w:start w:val="716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1F0"/>
    <w:multiLevelType w:val="hybridMultilevel"/>
    <w:tmpl w:val="6CEC3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E576F2"/>
    <w:multiLevelType w:val="hybridMultilevel"/>
    <w:tmpl w:val="0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  <w:num w:numId="18">
    <w:abstractNumId w:val="9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2E"/>
    <w:rsid w:val="0002281F"/>
    <w:rsid w:val="00035293"/>
    <w:rsid w:val="00056290"/>
    <w:rsid w:val="00056E84"/>
    <w:rsid w:val="000730CA"/>
    <w:rsid w:val="00093D98"/>
    <w:rsid w:val="0009690C"/>
    <w:rsid w:val="000A4C37"/>
    <w:rsid w:val="000A6917"/>
    <w:rsid w:val="000B09C0"/>
    <w:rsid w:val="000C0CA7"/>
    <w:rsid w:val="000D278B"/>
    <w:rsid w:val="000F2762"/>
    <w:rsid w:val="001040C2"/>
    <w:rsid w:val="00116B5F"/>
    <w:rsid w:val="00126049"/>
    <w:rsid w:val="0013449C"/>
    <w:rsid w:val="001448A0"/>
    <w:rsid w:val="0014523F"/>
    <w:rsid w:val="001862CD"/>
    <w:rsid w:val="001C0962"/>
    <w:rsid w:val="001C7727"/>
    <w:rsid w:val="001E5301"/>
    <w:rsid w:val="001F2687"/>
    <w:rsid w:val="001F3671"/>
    <w:rsid w:val="00201631"/>
    <w:rsid w:val="002458BE"/>
    <w:rsid w:val="00252B43"/>
    <w:rsid w:val="00254924"/>
    <w:rsid w:val="002563E8"/>
    <w:rsid w:val="00256EAE"/>
    <w:rsid w:val="00260D3F"/>
    <w:rsid w:val="002871A2"/>
    <w:rsid w:val="002A5191"/>
    <w:rsid w:val="002A7C34"/>
    <w:rsid w:val="002B4D31"/>
    <w:rsid w:val="002D2671"/>
    <w:rsid w:val="00304EE2"/>
    <w:rsid w:val="00305EA3"/>
    <w:rsid w:val="003162E5"/>
    <w:rsid w:val="00323464"/>
    <w:rsid w:val="003423C3"/>
    <w:rsid w:val="003507EC"/>
    <w:rsid w:val="003509E3"/>
    <w:rsid w:val="003824E3"/>
    <w:rsid w:val="003E759B"/>
    <w:rsid w:val="00425676"/>
    <w:rsid w:val="00432F9B"/>
    <w:rsid w:val="004810E6"/>
    <w:rsid w:val="004827F9"/>
    <w:rsid w:val="004E22BF"/>
    <w:rsid w:val="004F10F9"/>
    <w:rsid w:val="00504765"/>
    <w:rsid w:val="00510AB8"/>
    <w:rsid w:val="0052577F"/>
    <w:rsid w:val="00526C73"/>
    <w:rsid w:val="00530171"/>
    <w:rsid w:val="00537D9E"/>
    <w:rsid w:val="00567E51"/>
    <w:rsid w:val="00574E3B"/>
    <w:rsid w:val="005773A1"/>
    <w:rsid w:val="00617987"/>
    <w:rsid w:val="006206FE"/>
    <w:rsid w:val="00650306"/>
    <w:rsid w:val="00650B57"/>
    <w:rsid w:val="00672C3F"/>
    <w:rsid w:val="00673DBE"/>
    <w:rsid w:val="00693B17"/>
    <w:rsid w:val="0069620F"/>
    <w:rsid w:val="00696618"/>
    <w:rsid w:val="00696955"/>
    <w:rsid w:val="006A09F0"/>
    <w:rsid w:val="006C336D"/>
    <w:rsid w:val="006F6F2E"/>
    <w:rsid w:val="00720A0E"/>
    <w:rsid w:val="0073568F"/>
    <w:rsid w:val="00735864"/>
    <w:rsid w:val="0074412B"/>
    <w:rsid w:val="007519D6"/>
    <w:rsid w:val="007559B1"/>
    <w:rsid w:val="00762CE4"/>
    <w:rsid w:val="00782F50"/>
    <w:rsid w:val="00792413"/>
    <w:rsid w:val="00797C46"/>
    <w:rsid w:val="00797FDF"/>
    <w:rsid w:val="007C0569"/>
    <w:rsid w:val="007C3905"/>
    <w:rsid w:val="00824B19"/>
    <w:rsid w:val="00834084"/>
    <w:rsid w:val="00843164"/>
    <w:rsid w:val="00854E7D"/>
    <w:rsid w:val="008551F7"/>
    <w:rsid w:val="00892491"/>
    <w:rsid w:val="008A077B"/>
    <w:rsid w:val="008A4EDB"/>
    <w:rsid w:val="008A74DF"/>
    <w:rsid w:val="008B5DC0"/>
    <w:rsid w:val="008C10B3"/>
    <w:rsid w:val="008F7FB0"/>
    <w:rsid w:val="009243A6"/>
    <w:rsid w:val="00931654"/>
    <w:rsid w:val="00943419"/>
    <w:rsid w:val="00947763"/>
    <w:rsid w:val="00956BE3"/>
    <w:rsid w:val="00963C1E"/>
    <w:rsid w:val="0096554D"/>
    <w:rsid w:val="009655EC"/>
    <w:rsid w:val="00985A30"/>
    <w:rsid w:val="00997658"/>
    <w:rsid w:val="009A46DD"/>
    <w:rsid w:val="009A7F79"/>
    <w:rsid w:val="009E128A"/>
    <w:rsid w:val="009E3C45"/>
    <w:rsid w:val="009E3DEA"/>
    <w:rsid w:val="009E6FB6"/>
    <w:rsid w:val="00A0198A"/>
    <w:rsid w:val="00A06512"/>
    <w:rsid w:val="00A11AD7"/>
    <w:rsid w:val="00A151EA"/>
    <w:rsid w:val="00A53D20"/>
    <w:rsid w:val="00A572B7"/>
    <w:rsid w:val="00A67A39"/>
    <w:rsid w:val="00A711CC"/>
    <w:rsid w:val="00A7680D"/>
    <w:rsid w:val="00A82DCC"/>
    <w:rsid w:val="00AA58A4"/>
    <w:rsid w:val="00AA5AB3"/>
    <w:rsid w:val="00AB1468"/>
    <w:rsid w:val="00AB3731"/>
    <w:rsid w:val="00AD1603"/>
    <w:rsid w:val="00AF60B9"/>
    <w:rsid w:val="00B0580F"/>
    <w:rsid w:val="00B10468"/>
    <w:rsid w:val="00B3047B"/>
    <w:rsid w:val="00B32101"/>
    <w:rsid w:val="00B6319A"/>
    <w:rsid w:val="00B70F1B"/>
    <w:rsid w:val="00B92708"/>
    <w:rsid w:val="00BC24A0"/>
    <w:rsid w:val="00BE5CFE"/>
    <w:rsid w:val="00BF77BD"/>
    <w:rsid w:val="00C02E26"/>
    <w:rsid w:val="00C03DE7"/>
    <w:rsid w:val="00C067C5"/>
    <w:rsid w:val="00C1116B"/>
    <w:rsid w:val="00C35ABD"/>
    <w:rsid w:val="00C35C93"/>
    <w:rsid w:val="00C36445"/>
    <w:rsid w:val="00C5509F"/>
    <w:rsid w:val="00C6427C"/>
    <w:rsid w:val="00C7103D"/>
    <w:rsid w:val="00C718B6"/>
    <w:rsid w:val="00C918F3"/>
    <w:rsid w:val="00CA5D22"/>
    <w:rsid w:val="00CA6957"/>
    <w:rsid w:val="00CB615E"/>
    <w:rsid w:val="00CB6772"/>
    <w:rsid w:val="00CC05D9"/>
    <w:rsid w:val="00CD7582"/>
    <w:rsid w:val="00CE56BE"/>
    <w:rsid w:val="00D0020C"/>
    <w:rsid w:val="00D06E8C"/>
    <w:rsid w:val="00D568D3"/>
    <w:rsid w:val="00D65641"/>
    <w:rsid w:val="00D72C4D"/>
    <w:rsid w:val="00D7377E"/>
    <w:rsid w:val="00D81F4E"/>
    <w:rsid w:val="00D87275"/>
    <w:rsid w:val="00DA0D5D"/>
    <w:rsid w:val="00DC3A96"/>
    <w:rsid w:val="00DC4214"/>
    <w:rsid w:val="00DE04CE"/>
    <w:rsid w:val="00DE7B27"/>
    <w:rsid w:val="00DF1FC4"/>
    <w:rsid w:val="00DF4688"/>
    <w:rsid w:val="00E07630"/>
    <w:rsid w:val="00E1274A"/>
    <w:rsid w:val="00E12EE9"/>
    <w:rsid w:val="00E12FE4"/>
    <w:rsid w:val="00E17CA8"/>
    <w:rsid w:val="00E31E5F"/>
    <w:rsid w:val="00E42361"/>
    <w:rsid w:val="00E442A6"/>
    <w:rsid w:val="00E664C1"/>
    <w:rsid w:val="00E76367"/>
    <w:rsid w:val="00E85013"/>
    <w:rsid w:val="00E97194"/>
    <w:rsid w:val="00EB0AE8"/>
    <w:rsid w:val="00EB4B12"/>
    <w:rsid w:val="00EB7FDD"/>
    <w:rsid w:val="00ED089D"/>
    <w:rsid w:val="00ED18EF"/>
    <w:rsid w:val="00EE70D2"/>
    <w:rsid w:val="00F005A0"/>
    <w:rsid w:val="00F1389D"/>
    <w:rsid w:val="00F23EBC"/>
    <w:rsid w:val="00F25533"/>
    <w:rsid w:val="00F41B5F"/>
    <w:rsid w:val="00F51E48"/>
    <w:rsid w:val="00F56FF0"/>
    <w:rsid w:val="00F6077F"/>
    <w:rsid w:val="00F63B5F"/>
    <w:rsid w:val="00F65584"/>
    <w:rsid w:val="00F765C7"/>
    <w:rsid w:val="00F82685"/>
    <w:rsid w:val="00F83EAC"/>
    <w:rsid w:val="00F90A52"/>
    <w:rsid w:val="00FA0F31"/>
    <w:rsid w:val="00FA24F5"/>
    <w:rsid w:val="00FB33D9"/>
    <w:rsid w:val="00FD0A41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B12B"/>
  <w15:chartTrackingRefBased/>
  <w15:docId w15:val="{A6F17AB1-977E-4900-9E02-2F789CD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E"/>
    <w:pPr>
      <w:spacing w:after="0"/>
      <w:ind w:right="0"/>
    </w:pPr>
    <w:rPr>
      <w:sz w:val="20"/>
    </w:rPr>
  </w:style>
  <w:style w:type="paragraph" w:styleId="Heading1">
    <w:name w:val="heading 1"/>
    <w:basedOn w:val="Normal"/>
    <w:link w:val="Heading1Char"/>
    <w:uiPriority w:val="3"/>
    <w:qFormat/>
    <w:rsid w:val="00AA58A4"/>
    <w:pPr>
      <w:keepNext/>
      <w:keepLines/>
      <w:outlineLvl w:val="0"/>
    </w:pPr>
    <w:rPr>
      <w:rFonts w:ascii="Franklin Gothic Medium" w:eastAsiaTheme="majorEastAsia" w:hAnsi="Franklin Gothic Medium" w:cs="Tahoma (Headings CS)"/>
      <w:color w:val="000000" w:themeColor="text1"/>
      <w:szCs w:val="34"/>
    </w:rPr>
  </w:style>
  <w:style w:type="paragraph" w:styleId="Heading2">
    <w:name w:val="heading 2"/>
    <w:basedOn w:val="Normal"/>
    <w:next w:val="Normal"/>
    <w:link w:val="Heading2Char"/>
    <w:uiPriority w:val="3"/>
    <w:rsid w:val="00782F50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CC0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0C0C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0C0C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CC05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qFormat/>
    <w:rsid w:val="00CC05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qFormat/>
    <w:rsid w:val="00CC05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qFormat/>
    <w:rsid w:val="00CC05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782F50"/>
    <w:pPr>
      <w:spacing w:line="204" w:lineRule="auto"/>
    </w:pPr>
    <w:rPr>
      <w:rFonts w:asciiTheme="majorHAnsi" w:eastAsiaTheme="majorEastAsia" w:hAnsiTheme="majorHAnsi" w:cs="Tahoma (Headings CS)"/>
      <w:b/>
      <w:color w:val="000000" w:themeColor="tex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1"/>
    <w:rsid w:val="00782F50"/>
    <w:rPr>
      <w:rFonts w:asciiTheme="majorHAnsi" w:eastAsiaTheme="majorEastAsia" w:hAnsiTheme="majorHAnsi" w:cs="Tahoma (Headings CS)"/>
      <w:b/>
      <w:color w:val="000000" w:themeColor="text1"/>
      <w:kern w:val="28"/>
      <w:sz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782F50"/>
    <w:rPr>
      <w:rFonts w:asciiTheme="majorHAnsi" w:eastAsiaTheme="majorEastAsia" w:hAnsiTheme="majorHAnsi" w:cstheme="majorBidi"/>
      <w:sz w:val="20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8B5DC0"/>
  </w:style>
  <w:style w:type="character" w:customStyle="1" w:styleId="HeaderChar">
    <w:name w:val="Header Char"/>
    <w:basedOn w:val="DefaultParagraphFont"/>
    <w:link w:val="Header"/>
    <w:uiPriority w:val="99"/>
    <w:semiHidden/>
    <w:rsid w:val="00C918F3"/>
    <w:rPr>
      <w:sz w:val="20"/>
    </w:rPr>
  </w:style>
  <w:style w:type="paragraph" w:styleId="Footer">
    <w:name w:val="footer"/>
    <w:basedOn w:val="Normal"/>
    <w:link w:val="FooterChar"/>
    <w:uiPriority w:val="99"/>
    <w:semiHidden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8F3"/>
    <w:rPr>
      <w:noProof/>
      <w:sz w:val="20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mphasis">
    <w:name w:val="Emphasis"/>
    <w:basedOn w:val="DefaultParagraphFont"/>
    <w:uiPriority w:val="7"/>
    <w:unhideWhenUsed/>
    <w:qFormat/>
    <w:rsid w:val="00BF77BD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AA58A4"/>
    <w:rPr>
      <w:rFonts w:ascii="Franklin Gothic Medium" w:eastAsiaTheme="majorEastAsia" w:hAnsi="Franklin Gothic Medium" w:cs="Tahoma (Headings CS)"/>
      <w:color w:val="000000" w:themeColor="text1"/>
      <w:sz w:val="20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CC05D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F3"/>
    <w:rPr>
      <w:rFonts w:ascii="Segoe UI" w:hAnsi="Segoe UI" w:cs="Segoe UI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CC05D9"/>
  </w:style>
  <w:style w:type="paragraph" w:styleId="BlockText">
    <w:name w:val="Block Text"/>
    <w:basedOn w:val="Normal"/>
    <w:uiPriority w:val="99"/>
    <w:semiHidden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18F3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8F3"/>
    <w:rPr>
      <w:sz w:val="20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BF77B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C918F3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18F3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18F3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18F3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8F3"/>
    <w:rPr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CC05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18F3"/>
    <w:rPr>
      <w:sz w:val="20"/>
    </w:rPr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F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CC05D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8F3"/>
    <w:rPr>
      <w:rFonts w:ascii="Segoe UI" w:hAnsi="Segoe UI" w:cs="Segoe UI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C05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18F3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05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8F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C05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C05D9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05D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8F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C918F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918F3"/>
    <w:rPr>
      <w:rFonts w:asciiTheme="majorHAnsi" w:eastAsiaTheme="majorEastAsia" w:hAnsiTheme="majorHAnsi" w:cstheme="majorBidi"/>
      <w:i/>
      <w:iCs/>
      <w:color w:val="6E6E6E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918F3"/>
    <w:rPr>
      <w:rFonts w:asciiTheme="majorHAnsi" w:eastAsiaTheme="majorEastAsia" w:hAnsiTheme="majorHAnsi" w:cstheme="majorBidi"/>
      <w:color w:val="6E6E6E" w:themeColor="accent1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918F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918F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918F3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918F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HTMLAcronym">
    <w:name w:val="HTML Acronym"/>
    <w:basedOn w:val="DefaultParagraphFont"/>
    <w:uiPriority w:val="99"/>
    <w:semiHidden/>
    <w:rsid w:val="00CC05D9"/>
  </w:style>
  <w:style w:type="paragraph" w:styleId="HTMLAddress">
    <w:name w:val="HTML Address"/>
    <w:basedOn w:val="Normal"/>
    <w:link w:val="HTMLAddressChar"/>
    <w:uiPriority w:val="99"/>
    <w:semiHidden/>
    <w:rsid w:val="00CC05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18F3"/>
    <w:rPr>
      <w:i/>
      <w:iCs/>
      <w:sz w:val="20"/>
    </w:rPr>
  </w:style>
  <w:style w:type="character" w:styleId="HTMLCite">
    <w:name w:val="HTML Cite"/>
    <w:basedOn w:val="DefaultParagraphFont"/>
    <w:uiPriority w:val="99"/>
    <w:semiHidden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C05D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8F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C05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C05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C05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C05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C05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C05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C05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C05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C05D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18F3"/>
    <w:rPr>
      <w:i/>
      <w:iCs/>
      <w:color w:val="6E6E6E" w:themeColor="accent1" w:themeShade="80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C05D9"/>
  </w:style>
  <w:style w:type="paragraph" w:styleId="List">
    <w:name w:val="List"/>
    <w:basedOn w:val="Normal"/>
    <w:uiPriority w:val="99"/>
    <w:semiHidden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semiHidden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18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18F3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C05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18F3"/>
    <w:rPr>
      <w:sz w:val="20"/>
    </w:rPr>
  </w:style>
  <w:style w:type="character" w:styleId="PageNumber">
    <w:name w:val="page number"/>
    <w:basedOn w:val="DefaultParagraphFont"/>
    <w:uiPriority w:val="99"/>
    <w:semiHidden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C05D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8F3"/>
    <w:rPr>
      <w:rFonts w:ascii="Consolas" w:hAnsi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18F3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18F3"/>
    <w:rPr>
      <w:sz w:val="20"/>
    </w:rPr>
  </w:style>
  <w:style w:type="paragraph" w:styleId="Signature">
    <w:name w:val="Signature"/>
    <w:basedOn w:val="Normal"/>
    <w:link w:val="SignatureChar"/>
    <w:uiPriority w:val="99"/>
    <w:semiHidden/>
    <w:rsid w:val="00CC05D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18F3"/>
    <w:rPr>
      <w:sz w:val="20"/>
    </w:rPr>
  </w:style>
  <w:style w:type="character" w:styleId="Strong">
    <w:name w:val="Strong"/>
    <w:basedOn w:val="DefaultParagraphFont"/>
    <w:uiPriority w:val="22"/>
    <w:semiHidden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qFormat/>
    <w:rsid w:val="00DE04CE"/>
    <w:pPr>
      <w:numPr>
        <w:ilvl w:val="1"/>
      </w:numPr>
    </w:pPr>
    <w:rPr>
      <w:rFonts w:eastAsiaTheme="minorEastAsia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3"/>
    <w:rsid w:val="00DE04CE"/>
    <w:rPr>
      <w:rFonts w:eastAsiaTheme="minorEastAsia"/>
      <w:b/>
      <w:sz w:val="36"/>
    </w:rPr>
  </w:style>
  <w:style w:type="character" w:styleId="SubtleEmphasis">
    <w:name w:val="Subtle Emphasis"/>
    <w:basedOn w:val="DefaultParagraphFont"/>
    <w:uiPriority w:val="19"/>
    <w:semiHidden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C05D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C05D9"/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CC05D9"/>
  </w:style>
  <w:style w:type="paragraph" w:styleId="TOC2">
    <w:name w:val="toc 2"/>
    <w:basedOn w:val="Normal"/>
    <w:next w:val="Normal"/>
    <w:autoRedefine/>
    <w:uiPriority w:val="39"/>
    <w:semiHidden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0C0CA7"/>
    <w:pPr>
      <w:outlineLvl w:val="9"/>
    </w:pPr>
    <w:rPr>
      <w:caps/>
      <w:color w:val="6E6E6E" w:themeColor="accent1" w:themeShade="8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96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o\AppData\Roaming\Microsoft\Templates\Paraleg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7C6DC71BC47D2946212674CB2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D51F-7147-48F8-8E87-EA9303728C69}"/>
      </w:docPartPr>
      <w:docPartBody>
        <w:p w:rsidR="00000000" w:rsidRDefault="00BD138F">
          <w:pPr>
            <w:pStyle w:val="6D67C6DC71BC47D2946212674CB2FE78"/>
          </w:pPr>
          <w:r>
            <w:t>Contact</w:t>
          </w:r>
        </w:p>
      </w:docPartBody>
    </w:docPart>
    <w:docPart>
      <w:docPartPr>
        <w:name w:val="9796CFCDA5BB4EA496550C27924E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B1D3-2F2A-4F81-A75A-C0FD0AD42990}"/>
      </w:docPartPr>
      <w:docPartBody>
        <w:p w:rsidR="00000000" w:rsidRDefault="00BD138F">
          <w:pPr>
            <w:pStyle w:val="9796CFCDA5BB4EA496550C27924E047B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7A"/>
    <w:rsid w:val="00A9287A"/>
    <w:rsid w:val="00B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306D14E5548AD95147A4E7318C867">
    <w:name w:val="65F306D14E5548AD95147A4E7318C867"/>
  </w:style>
  <w:style w:type="paragraph" w:customStyle="1" w:styleId="5E11BFF8CFB9475395EACBD1BEBC6E2D">
    <w:name w:val="5E11BFF8CFB9475395EACBD1BEBC6E2D"/>
  </w:style>
  <w:style w:type="paragraph" w:customStyle="1" w:styleId="6D67C6DC71BC47D2946212674CB2FE78">
    <w:name w:val="6D67C6DC71BC47D2946212674CB2FE78"/>
  </w:style>
  <w:style w:type="paragraph" w:customStyle="1" w:styleId="5CCEE167DD5D44ED883D4DF955890AB4">
    <w:name w:val="5CCEE167DD5D44ED883D4DF955890AB4"/>
  </w:style>
  <w:style w:type="paragraph" w:customStyle="1" w:styleId="057AC194C0EE41EE9B08B32EB2E7623C">
    <w:name w:val="057AC194C0EE41EE9B08B32EB2E7623C"/>
  </w:style>
  <w:style w:type="paragraph" w:customStyle="1" w:styleId="2FB8FC0F7BCA4B0C97C1ACBC9F5B49A8">
    <w:name w:val="2FB8FC0F7BCA4B0C97C1ACBC9F5B49A8"/>
  </w:style>
  <w:style w:type="paragraph" w:customStyle="1" w:styleId="95FEEB6871BD43E88627902EE85D1703">
    <w:name w:val="95FEEB6871BD43E88627902EE85D1703"/>
  </w:style>
  <w:style w:type="paragraph" w:customStyle="1" w:styleId="10E066C93D734AA1A8A92168DC012AF1">
    <w:name w:val="10E066C93D734AA1A8A92168DC012AF1"/>
  </w:style>
  <w:style w:type="paragraph" w:customStyle="1" w:styleId="22558D0CCF0743559E7DE72456E23117">
    <w:name w:val="22558D0CCF0743559E7DE72456E23117"/>
  </w:style>
  <w:style w:type="paragraph" w:customStyle="1" w:styleId="9796CFCDA5BB4EA496550C27924E047B">
    <w:name w:val="9796CFCDA5BB4EA496550C27924E047B"/>
  </w:style>
  <w:style w:type="paragraph" w:customStyle="1" w:styleId="8C2A71D8AD6946959355AD67CD9F28CC">
    <w:name w:val="8C2A71D8AD6946959355AD67CD9F28CC"/>
  </w:style>
  <w:style w:type="paragraph" w:customStyle="1" w:styleId="C54FCB91534A436AB406E65B7172221C">
    <w:name w:val="C54FCB91534A436AB406E65B7172221C"/>
  </w:style>
  <w:style w:type="character" w:styleId="Emphasis">
    <w:name w:val="Emphasis"/>
    <w:basedOn w:val="DefaultParagraphFont"/>
    <w:uiPriority w:val="7"/>
    <w:unhideWhenUsed/>
    <w:qFormat/>
    <w:rsid w:val="00A9287A"/>
    <w:rPr>
      <w:i/>
      <w:iCs/>
      <w:color w:val="595959" w:themeColor="text1" w:themeTint="A6"/>
    </w:rPr>
  </w:style>
  <w:style w:type="paragraph" w:customStyle="1" w:styleId="E6AC42DF3E174095A0AFC690BD7BB3F2">
    <w:name w:val="E6AC42DF3E174095A0AFC690BD7BB3F2"/>
  </w:style>
  <w:style w:type="paragraph" w:customStyle="1" w:styleId="4845A1BEABFE4374AE997A426C72F20B">
    <w:name w:val="4845A1BEABFE4374AE997A426C72F20B"/>
  </w:style>
  <w:style w:type="paragraph" w:customStyle="1" w:styleId="65612F5336A443EBAC06280BFE37E409">
    <w:name w:val="65612F5336A443EBAC06280BFE37E409"/>
  </w:style>
  <w:style w:type="paragraph" w:customStyle="1" w:styleId="FFC7FCCF93BB4705A66AF149B6A9D24B">
    <w:name w:val="FFC7FCCF93BB4705A66AF149B6A9D24B"/>
  </w:style>
  <w:style w:type="paragraph" w:customStyle="1" w:styleId="7B7B5DB0B5754C5C8DEAD06F401029B9">
    <w:name w:val="7B7B5DB0B5754C5C8DEAD06F401029B9"/>
  </w:style>
  <w:style w:type="paragraph" w:customStyle="1" w:styleId="2ACB94CD9B6546838169D9C598FAD3E8">
    <w:name w:val="2ACB94CD9B6546838169D9C598FAD3E8"/>
  </w:style>
  <w:style w:type="paragraph" w:customStyle="1" w:styleId="E9359148087944D4A2AB67B5B20FA936">
    <w:name w:val="E9359148087944D4A2AB67B5B20FA936"/>
  </w:style>
  <w:style w:type="paragraph" w:customStyle="1" w:styleId="0F9DB9C84252436ABAAD6F1B026178E3">
    <w:name w:val="0F9DB9C84252436ABAAD6F1B026178E3"/>
  </w:style>
  <w:style w:type="paragraph" w:customStyle="1" w:styleId="37082D956076433B910A2A966947E34E">
    <w:name w:val="37082D956076433B910A2A966947E34E"/>
  </w:style>
  <w:style w:type="paragraph" w:customStyle="1" w:styleId="1A896C56F2DD4697B3752F1BF7127ACA">
    <w:name w:val="1A896C56F2DD4697B3752F1BF7127ACA"/>
  </w:style>
  <w:style w:type="paragraph" w:customStyle="1" w:styleId="10C739C166B0495F868149D5148F7126">
    <w:name w:val="10C739C166B0495F868149D5148F7126"/>
  </w:style>
  <w:style w:type="paragraph" w:customStyle="1" w:styleId="51507E7E81724B4EA8A25D567E7D8E31">
    <w:name w:val="51507E7E81724B4EA8A25D567E7D8E31"/>
  </w:style>
  <w:style w:type="paragraph" w:customStyle="1" w:styleId="3E338D3B855C434BBC3702021F94CF2F">
    <w:name w:val="3E338D3B855C434BBC3702021F94CF2F"/>
  </w:style>
  <w:style w:type="paragraph" w:customStyle="1" w:styleId="8B47AEAE2D1A4C02BCBEC7CF3BAD741A">
    <w:name w:val="8B47AEAE2D1A4C02BCBEC7CF3BAD741A"/>
  </w:style>
  <w:style w:type="paragraph" w:customStyle="1" w:styleId="5F56C57A10394C568376F59A58796BD8">
    <w:name w:val="5F56C57A10394C568376F59A58796BD8"/>
  </w:style>
  <w:style w:type="paragraph" w:customStyle="1" w:styleId="F0AAEC97B1F8453584C395ABCAFE2AE9">
    <w:name w:val="F0AAEC97B1F8453584C395ABCAFE2AE9"/>
  </w:style>
  <w:style w:type="paragraph" w:customStyle="1" w:styleId="6E726DA4451140198AA53B576B49A004">
    <w:name w:val="6E726DA4451140198AA53B576B49A004"/>
  </w:style>
  <w:style w:type="paragraph" w:customStyle="1" w:styleId="DECA417EC99E41328B14678E69049062">
    <w:name w:val="DECA417EC99E41328B14678E69049062"/>
  </w:style>
  <w:style w:type="paragraph" w:customStyle="1" w:styleId="CEB2F4DCDA1A4F869885071F93A07380">
    <w:name w:val="CEB2F4DCDA1A4F869885071F93A07380"/>
  </w:style>
  <w:style w:type="paragraph" w:customStyle="1" w:styleId="9AF545AE19AF41EA9A76E0185D48D60D">
    <w:name w:val="9AF545AE19AF41EA9A76E0185D48D60D"/>
  </w:style>
  <w:style w:type="paragraph" w:customStyle="1" w:styleId="52AFF283E763494897D948F9B71D2850">
    <w:name w:val="52AFF283E763494897D948F9B71D2850"/>
  </w:style>
  <w:style w:type="paragraph" w:customStyle="1" w:styleId="AD713B0C662D4F019DC4EC846B50B6FC">
    <w:name w:val="AD713B0C662D4F019DC4EC846B50B6FC"/>
    <w:rsid w:val="00A9287A"/>
  </w:style>
  <w:style w:type="paragraph" w:customStyle="1" w:styleId="33E0E0866D394B96951801019642A74C">
    <w:name w:val="33E0E0866D394B96951801019642A74C"/>
    <w:rsid w:val="00A9287A"/>
  </w:style>
  <w:style w:type="paragraph" w:customStyle="1" w:styleId="39FB34B65D314ECB8E262C9DB6FD9EA0">
    <w:name w:val="39FB34B65D314ECB8E262C9DB6FD9EA0"/>
    <w:rsid w:val="00A9287A"/>
  </w:style>
  <w:style w:type="paragraph" w:customStyle="1" w:styleId="C18DD4D0AE4A4EE8A601823189B24F95">
    <w:name w:val="C18DD4D0AE4A4EE8A601823189B24F95"/>
    <w:rsid w:val="00A9287A"/>
  </w:style>
  <w:style w:type="paragraph" w:customStyle="1" w:styleId="4BBA6C29207F4AC5925B89765FB9CC54">
    <w:name w:val="4BBA6C29207F4AC5925B89765FB9CC54"/>
    <w:rsid w:val="00A9287A"/>
  </w:style>
  <w:style w:type="paragraph" w:customStyle="1" w:styleId="2F9A4247BEFE4783A1FA70505A2D25DD">
    <w:name w:val="2F9A4247BEFE4783A1FA70505A2D25DD"/>
    <w:rsid w:val="00A9287A"/>
  </w:style>
  <w:style w:type="paragraph" w:customStyle="1" w:styleId="33232293B4D148B98C88F955E28CA65D">
    <w:name w:val="33232293B4D148B98C88F955E28CA65D"/>
    <w:rsid w:val="00A9287A"/>
  </w:style>
  <w:style w:type="paragraph" w:customStyle="1" w:styleId="F0C6500E495244A1BB5C556907AF8000">
    <w:name w:val="F0C6500E495244A1BB5C556907AF8000"/>
    <w:rsid w:val="00A9287A"/>
  </w:style>
  <w:style w:type="paragraph" w:customStyle="1" w:styleId="7CFD7A299BC047B799E6250F7A4D4F1C">
    <w:name w:val="7CFD7A299BC047B799E6250F7A4D4F1C"/>
    <w:rsid w:val="00A9287A"/>
  </w:style>
  <w:style w:type="paragraph" w:customStyle="1" w:styleId="D16E1D952D394C7CB0C74BDC1C0EDA65">
    <w:name w:val="D16E1D952D394C7CB0C74BDC1C0EDA65"/>
    <w:rsid w:val="00A9287A"/>
  </w:style>
  <w:style w:type="paragraph" w:customStyle="1" w:styleId="B51E8A5F5A7E41F1BE22DEB43B0E121A">
    <w:name w:val="B51E8A5F5A7E41F1BE22DEB43B0E121A"/>
    <w:rsid w:val="00A9287A"/>
  </w:style>
  <w:style w:type="paragraph" w:customStyle="1" w:styleId="E3707BBD9AE54C83989DB2D979D82152">
    <w:name w:val="E3707BBD9AE54C83989DB2D979D82152"/>
    <w:rsid w:val="00A9287A"/>
  </w:style>
  <w:style w:type="paragraph" w:customStyle="1" w:styleId="656E6E3B9653498CA7A33D45090CEEDF">
    <w:name w:val="656E6E3B9653498CA7A33D45090CEEDF"/>
    <w:rsid w:val="00A9287A"/>
  </w:style>
  <w:style w:type="paragraph" w:customStyle="1" w:styleId="92C54E0F134544B1B3AA121BC088B6D0">
    <w:name w:val="92C54E0F134544B1B3AA121BC088B6D0"/>
    <w:rsid w:val="00A9287A"/>
  </w:style>
  <w:style w:type="paragraph" w:customStyle="1" w:styleId="7C5C9051805F4C3FAF03CD43C7579EFF">
    <w:name w:val="7C5C9051805F4C3FAF03CD43C7579EFF"/>
    <w:rsid w:val="00A9287A"/>
  </w:style>
  <w:style w:type="paragraph" w:customStyle="1" w:styleId="CB825FCF091A4F6FB176D6E7AC64E2D1">
    <w:name w:val="CB825FCF091A4F6FB176D6E7AC64E2D1"/>
    <w:rsid w:val="00A9287A"/>
  </w:style>
  <w:style w:type="paragraph" w:customStyle="1" w:styleId="F06913EECA0B4BA5963115E2AF44F56E">
    <w:name w:val="F06913EECA0B4BA5963115E2AF44F56E"/>
    <w:rsid w:val="00A9287A"/>
  </w:style>
  <w:style w:type="paragraph" w:customStyle="1" w:styleId="6D3AB34E2D45401B92C37404FEA21CD0">
    <w:name w:val="6D3AB34E2D45401B92C37404FEA21CD0"/>
    <w:rsid w:val="00A9287A"/>
  </w:style>
  <w:style w:type="paragraph" w:customStyle="1" w:styleId="2AAF63F6D9C84FE9AE9A42CB104F227B">
    <w:name w:val="2AAF63F6D9C84FE9AE9A42CB104F227B"/>
    <w:rsid w:val="00A9287A"/>
  </w:style>
  <w:style w:type="paragraph" w:customStyle="1" w:styleId="93BB0ABA6F884CF2B96995CCDF79D6D1">
    <w:name w:val="93BB0ABA6F884CF2B96995CCDF79D6D1"/>
    <w:rsid w:val="00A9287A"/>
  </w:style>
  <w:style w:type="paragraph" w:customStyle="1" w:styleId="8D0C0D3FF468400D85672D48FD604DD7">
    <w:name w:val="8D0C0D3FF468400D85672D48FD604DD7"/>
    <w:rsid w:val="00A9287A"/>
  </w:style>
  <w:style w:type="paragraph" w:customStyle="1" w:styleId="753ED85C3BCA4493B5EE771FE5A9DBD6">
    <w:name w:val="753ED85C3BCA4493B5EE771FE5A9DBD6"/>
    <w:rsid w:val="00A9287A"/>
  </w:style>
  <w:style w:type="paragraph" w:customStyle="1" w:styleId="78C6B1ED44254D74ADC13F516B8E1E07">
    <w:name w:val="78C6B1ED44254D74ADC13F516B8E1E07"/>
    <w:rsid w:val="00A9287A"/>
  </w:style>
  <w:style w:type="paragraph" w:customStyle="1" w:styleId="A38C4A460037450EAC1DEFF74692A364">
    <w:name w:val="A38C4A460037450EAC1DEFF74692A364"/>
    <w:rsid w:val="00A9287A"/>
  </w:style>
  <w:style w:type="paragraph" w:customStyle="1" w:styleId="F7B02109FC24436FB2D916C828A4D978">
    <w:name w:val="F7B02109FC24436FB2D916C828A4D978"/>
    <w:rsid w:val="00A9287A"/>
  </w:style>
  <w:style w:type="paragraph" w:customStyle="1" w:styleId="B6FD3043BD754BC98B1BB99FD20090F7">
    <w:name w:val="B6FD3043BD754BC98B1BB99FD20090F7"/>
    <w:rsid w:val="00A9287A"/>
  </w:style>
  <w:style w:type="paragraph" w:customStyle="1" w:styleId="29C81FD5F13A4779B3361576392CE14C">
    <w:name w:val="29C81FD5F13A4779B3361576392CE14C"/>
    <w:rsid w:val="00A9287A"/>
  </w:style>
  <w:style w:type="paragraph" w:customStyle="1" w:styleId="619A7D7694D14C098A06CFEEAE0B31CC">
    <w:name w:val="619A7D7694D14C098A06CFEEAE0B31CC"/>
    <w:rsid w:val="00A9287A"/>
  </w:style>
  <w:style w:type="paragraph" w:customStyle="1" w:styleId="C0553D03911E4A8281AA4EBAD4323866">
    <w:name w:val="C0553D03911E4A8281AA4EBAD4323866"/>
    <w:rsid w:val="00A9287A"/>
  </w:style>
  <w:style w:type="paragraph" w:customStyle="1" w:styleId="056889172A5346B08719F3AE45237A85">
    <w:name w:val="056889172A5346B08719F3AE45237A85"/>
    <w:rsid w:val="00A9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99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FACF6C5-CE45-4260-977A-8D131887A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26098-1F6D-4530-A1F4-AF02991FB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4A390-F12E-4743-BE32-53E8D880C0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Paralegal resume.dotx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Miles Wilkie</dc:creator>
  <cp:lastModifiedBy>Miles Wilkie</cp:lastModifiedBy>
  <cp:revision>1</cp:revision>
  <dcterms:created xsi:type="dcterms:W3CDTF">2024-03-03T02:47:00Z</dcterms:created>
  <dcterms:modified xsi:type="dcterms:W3CDTF">2024-03-03T03:41:00Z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